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66517A75" w14:textId="175AEBB4"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184CF4">
        <w:rPr>
          <w:rFonts w:ascii="Arial" w:hAnsi="Arial" w:cs="Arial"/>
          <w:sz w:val="22"/>
          <w:lang w:val="en-GB"/>
        </w:rPr>
        <w:t>2</w:t>
      </w:r>
      <w:r w:rsidR="001D6C83">
        <w:rPr>
          <w:rFonts w:ascii="Arial" w:hAnsi="Arial" w:cs="Arial"/>
          <w:sz w:val="22"/>
          <w:lang w:val="en-GB"/>
        </w:rPr>
        <w:t>5</w:t>
      </w:r>
      <w:r w:rsidR="00883A43" w:rsidRPr="00883A43">
        <w:rPr>
          <w:rFonts w:ascii="Arial" w:hAnsi="Arial" w:cs="Arial"/>
          <w:sz w:val="22"/>
          <w:vertAlign w:val="superscript"/>
          <w:lang w:val="en-GB"/>
        </w:rPr>
        <w:t>th</w:t>
      </w:r>
      <w:r w:rsidR="00883A43">
        <w:rPr>
          <w:rFonts w:ascii="Arial" w:hAnsi="Arial" w:cs="Arial"/>
          <w:sz w:val="22"/>
          <w:lang w:val="en-GB"/>
        </w:rPr>
        <w:t xml:space="preserve"> </w:t>
      </w:r>
      <w:r w:rsidR="001D6C83">
        <w:rPr>
          <w:rFonts w:ascii="Arial" w:hAnsi="Arial" w:cs="Arial"/>
          <w:sz w:val="22"/>
          <w:lang w:val="en-GB"/>
        </w:rPr>
        <w:t>April</w:t>
      </w:r>
      <w:r w:rsidR="00184CF4">
        <w:rPr>
          <w:rFonts w:ascii="Arial" w:hAnsi="Arial" w:cs="Arial"/>
          <w:sz w:val="22"/>
          <w:lang w:val="en-GB"/>
        </w:rPr>
        <w:t xml:space="preserve"> 2019</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487FA18C" w14:textId="7EF6A276" w:rsidR="00184CF4" w:rsidRDefault="006170B8"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p>
    <w:p w14:paraId="74862B5C" w14:textId="09E6D0EC" w:rsidR="006170B8" w:rsidRDefault="00184CF4"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170B8">
        <w:rPr>
          <w:rFonts w:ascii="Arial" w:hAnsi="Arial" w:cs="Arial"/>
          <w:sz w:val="22"/>
          <w:lang w:val="en-GB"/>
        </w:rPr>
        <w:t>Rob Knotts (Vice Chair)</w:t>
      </w:r>
    </w:p>
    <w:p w14:paraId="41A6F6BA" w14:textId="57F5E18C" w:rsidR="006170B8" w:rsidRDefault="006170B8" w:rsidP="00D205D4">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184CF4">
        <w:rPr>
          <w:rFonts w:ascii="Arial" w:hAnsi="Arial" w:cs="Arial"/>
          <w:sz w:val="22"/>
          <w:lang w:val="en-GB"/>
        </w:rPr>
        <w:t>Sam Al-Hamdani</w:t>
      </w:r>
    </w:p>
    <w:p w14:paraId="42A4C030" w14:textId="62F0400A" w:rsidR="00444B71" w:rsidRDefault="00444B71" w:rsidP="00E9774F">
      <w:pPr>
        <w:tabs>
          <w:tab w:val="left" w:pos="2268"/>
          <w:tab w:val="left" w:pos="2835"/>
        </w:tabs>
        <w:spacing w:line="20" w:lineRule="atLeast"/>
        <w:rPr>
          <w:rFonts w:ascii="Arial" w:hAnsi="Arial" w:cs="Arial"/>
          <w:sz w:val="22"/>
          <w:lang w:val="en-GB"/>
        </w:rPr>
      </w:pPr>
    </w:p>
    <w:p w14:paraId="07E78BCC" w14:textId="20FFF8C2" w:rsidR="00A108ED" w:rsidRDefault="00444B71"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6170B8">
        <w:rPr>
          <w:rFonts w:ascii="Arial" w:hAnsi="Arial" w:cs="Arial"/>
          <w:sz w:val="22"/>
          <w:lang w:val="en-GB"/>
        </w:rPr>
        <w:t>Andrew Fletcher</w:t>
      </w:r>
    </w:p>
    <w:p w14:paraId="7489C1A4" w14:textId="77BA6681" w:rsidR="006170B8" w:rsidRDefault="00A108ED"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Georgina Brownridge</w:t>
      </w:r>
      <w:r w:rsidR="006170B8">
        <w:rPr>
          <w:rFonts w:ascii="Arial" w:hAnsi="Arial" w:cs="Arial"/>
          <w:sz w:val="22"/>
          <w:lang w:val="en-GB"/>
        </w:rPr>
        <w:tab/>
      </w:r>
    </w:p>
    <w:p w14:paraId="06A50622" w14:textId="3B8DDC62" w:rsidR="00D205D4" w:rsidRDefault="00D205D4"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Lisa MacDonald</w:t>
      </w:r>
    </w:p>
    <w:p w14:paraId="73A0D1DF" w14:textId="5F987B2D" w:rsidR="00A108ED" w:rsidRDefault="00184CF4"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E9774F">
        <w:rPr>
          <w:rFonts w:ascii="Arial" w:hAnsi="Arial" w:cs="Arial"/>
          <w:sz w:val="22"/>
          <w:lang w:val="en-GB"/>
        </w:rPr>
        <w:t>Geoff Willerton</w:t>
      </w:r>
    </w:p>
    <w:p w14:paraId="0EDAA496" w14:textId="069B15EE" w:rsidR="00D205D4" w:rsidRPr="00E9774F" w:rsidRDefault="00D205D4"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Max Woodvine</w:t>
      </w:r>
    </w:p>
    <w:p w14:paraId="7FD6089E" w14:textId="44FB580D" w:rsidR="00184CF4" w:rsidRPr="00E9774F" w:rsidRDefault="00184CF4" w:rsidP="006170B8">
      <w:pPr>
        <w:tabs>
          <w:tab w:val="left" w:pos="2835"/>
        </w:tabs>
        <w:spacing w:line="20" w:lineRule="atLeast"/>
        <w:ind w:firstLine="720"/>
        <w:rPr>
          <w:rFonts w:ascii="Arial" w:hAnsi="Arial" w:cs="Arial"/>
          <w:sz w:val="22"/>
          <w:lang w:val="en-GB"/>
        </w:rPr>
      </w:pP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r w:rsidRPr="00E9774F">
        <w:rPr>
          <w:rFonts w:ascii="Arial" w:hAnsi="Arial" w:cs="Arial"/>
          <w:sz w:val="22"/>
          <w:lang w:val="en-GB"/>
        </w:rPr>
        <w:tab/>
      </w:r>
    </w:p>
    <w:p w14:paraId="603C7F1E" w14:textId="77777777" w:rsidR="00F66DB1" w:rsidRPr="00E9774F" w:rsidRDefault="00F66DB1" w:rsidP="006170B8">
      <w:pPr>
        <w:tabs>
          <w:tab w:val="left" w:pos="2835"/>
        </w:tabs>
        <w:spacing w:line="20" w:lineRule="atLeast"/>
        <w:ind w:firstLine="720"/>
        <w:rPr>
          <w:rFonts w:ascii="Arial" w:hAnsi="Arial" w:cs="Arial"/>
          <w:sz w:val="22"/>
          <w:lang w:val="en-GB"/>
        </w:rPr>
      </w:pPr>
    </w:p>
    <w:p w14:paraId="4AB61B13" w14:textId="2373634A" w:rsidR="00E9774F" w:rsidRDefault="00184CF4" w:rsidP="000757A9">
      <w:pPr>
        <w:jc w:val="left"/>
        <w:rPr>
          <w:rFonts w:ascii="Arial" w:hAnsi="Arial" w:cs="Arial"/>
          <w:b/>
          <w:sz w:val="22"/>
          <w:lang w:val="en-GB"/>
        </w:rPr>
      </w:pPr>
      <w:r w:rsidRPr="00E9774F">
        <w:rPr>
          <w:rFonts w:ascii="Arial" w:hAnsi="Arial" w:cs="Arial"/>
          <w:b/>
          <w:sz w:val="22"/>
          <w:lang w:val="en-GB"/>
        </w:rPr>
        <w:t>2</w:t>
      </w:r>
      <w:r w:rsidR="00D205D4">
        <w:rPr>
          <w:rFonts w:ascii="Arial" w:hAnsi="Arial" w:cs="Arial"/>
          <w:b/>
          <w:sz w:val="22"/>
          <w:lang w:val="en-GB"/>
        </w:rPr>
        <w:t>25</w:t>
      </w:r>
      <w:r w:rsidR="003F65E7" w:rsidRPr="00E9774F">
        <w:rPr>
          <w:rFonts w:ascii="Arial" w:hAnsi="Arial" w:cs="Arial"/>
          <w:b/>
          <w:sz w:val="22"/>
          <w:lang w:val="en-GB"/>
        </w:rPr>
        <w:t>.</w:t>
      </w:r>
      <w:r w:rsidR="007E2563" w:rsidRPr="00E9774F">
        <w:rPr>
          <w:rFonts w:ascii="Arial" w:hAnsi="Arial" w:cs="Arial"/>
          <w:b/>
          <w:sz w:val="22"/>
          <w:lang w:val="en-GB"/>
        </w:rPr>
        <w:t xml:space="preserve"> </w:t>
      </w:r>
      <w:r w:rsidR="00B710D5" w:rsidRPr="00E9774F">
        <w:rPr>
          <w:rFonts w:ascii="Arial" w:hAnsi="Arial" w:cs="Arial"/>
          <w:b/>
          <w:sz w:val="22"/>
          <w:lang w:val="en-GB"/>
        </w:rPr>
        <w:tab/>
      </w:r>
      <w:r w:rsidR="003F65E7" w:rsidRPr="00E9774F">
        <w:rPr>
          <w:rFonts w:ascii="Arial" w:hAnsi="Arial" w:cs="Arial"/>
          <w:b/>
          <w:sz w:val="22"/>
          <w:lang w:val="en-GB"/>
        </w:rPr>
        <w:t>Apologies for absence</w:t>
      </w:r>
    </w:p>
    <w:p w14:paraId="2ED18E18" w14:textId="3BA57C47" w:rsidR="000C54D8" w:rsidRPr="003B1108" w:rsidRDefault="003F65E7" w:rsidP="00E9774F">
      <w:pPr>
        <w:ind w:left="720"/>
        <w:jc w:val="left"/>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w:t>
      </w:r>
      <w:r w:rsidR="00E9774F">
        <w:rPr>
          <w:rFonts w:ascii="Arial" w:hAnsi="Arial" w:cs="Arial"/>
          <w:sz w:val="22"/>
          <w:lang w:val="en-GB"/>
        </w:rPr>
        <w:t xml:space="preserve">Cllrs. </w:t>
      </w:r>
      <w:r w:rsidR="00184CF4">
        <w:rPr>
          <w:rFonts w:ascii="Arial" w:hAnsi="Arial" w:cs="Arial"/>
          <w:sz w:val="22"/>
          <w:lang w:val="en-GB"/>
        </w:rPr>
        <w:t xml:space="preserve">Geoff </w:t>
      </w:r>
      <w:r w:rsidR="00E9774F">
        <w:rPr>
          <w:rFonts w:ascii="Arial" w:hAnsi="Arial" w:cs="Arial"/>
          <w:sz w:val="22"/>
          <w:lang w:val="en-GB"/>
        </w:rPr>
        <w:t xml:space="preserve">Bayley (SPC), </w:t>
      </w:r>
      <w:r w:rsidR="00D205D4">
        <w:rPr>
          <w:rFonts w:ascii="Arial" w:hAnsi="Arial" w:cs="Arial"/>
          <w:sz w:val="22"/>
          <w:lang w:val="en-GB"/>
        </w:rPr>
        <w:t xml:space="preserve">Paul Fryer (SPC), </w:t>
      </w:r>
      <w:r w:rsidR="00E9774F">
        <w:rPr>
          <w:rFonts w:ascii="Arial" w:hAnsi="Arial" w:cs="Arial"/>
          <w:sz w:val="22"/>
          <w:lang w:val="en-GB"/>
        </w:rPr>
        <w:t xml:space="preserve">Val Leach (OMBC), </w:t>
      </w:r>
      <w:r w:rsidR="00D205D4">
        <w:rPr>
          <w:rFonts w:ascii="Arial" w:hAnsi="Arial" w:cs="Arial"/>
          <w:sz w:val="22"/>
          <w:lang w:val="en-GB"/>
        </w:rPr>
        <w:t>Pam Byrne (OMBC), Adele Metcalfe (PP)</w:t>
      </w:r>
      <w:r w:rsidR="00E9774F">
        <w:rPr>
          <w:rFonts w:ascii="Arial" w:hAnsi="Arial" w:cs="Arial"/>
          <w:sz w:val="22"/>
          <w:lang w:val="en-GB"/>
        </w:rPr>
        <w:t xml:space="preserve"> and Jane Soriente (DP)</w:t>
      </w:r>
      <w:r w:rsidR="00444B71">
        <w:rPr>
          <w:rFonts w:ascii="Arial" w:hAnsi="Arial" w:cs="Arial"/>
          <w:sz w:val="22"/>
          <w:lang w:val="en-GB"/>
        </w:rPr>
        <w:t>.</w:t>
      </w:r>
    </w:p>
    <w:p w14:paraId="3845032A" w14:textId="77777777" w:rsidR="003B1108" w:rsidRPr="00B51AAC" w:rsidRDefault="003B1108" w:rsidP="003F65E7">
      <w:pPr>
        <w:jc w:val="left"/>
        <w:rPr>
          <w:rFonts w:ascii="Arial" w:hAnsi="Arial" w:cs="Arial"/>
          <w:b/>
          <w:sz w:val="22"/>
          <w:lang w:val="en-GB"/>
        </w:rPr>
      </w:pPr>
    </w:p>
    <w:p w14:paraId="4A9730EF" w14:textId="61530B16" w:rsidR="003F65E7" w:rsidRDefault="00184CF4" w:rsidP="003F65E7">
      <w:pPr>
        <w:jc w:val="left"/>
        <w:rPr>
          <w:rFonts w:ascii="Arial" w:hAnsi="Arial" w:cs="Arial"/>
          <w:b/>
          <w:sz w:val="22"/>
          <w:lang w:val="en-GB"/>
        </w:rPr>
      </w:pPr>
      <w:r>
        <w:rPr>
          <w:rFonts w:ascii="Arial" w:hAnsi="Arial" w:cs="Arial"/>
          <w:b/>
          <w:sz w:val="22"/>
          <w:lang w:val="en-GB"/>
        </w:rPr>
        <w:t>2</w:t>
      </w:r>
      <w:r w:rsidR="00D205D4">
        <w:rPr>
          <w:rFonts w:ascii="Arial" w:hAnsi="Arial" w:cs="Arial"/>
          <w:b/>
          <w:sz w:val="22"/>
          <w:lang w:val="en-GB"/>
        </w:rPr>
        <w:t>26</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2</w:t>
      </w:r>
      <w:r w:rsidR="00E9774F">
        <w:rPr>
          <w:rFonts w:ascii="Arial" w:hAnsi="Arial" w:cs="Arial"/>
          <w:b/>
          <w:sz w:val="22"/>
          <w:lang w:val="en-GB"/>
        </w:rPr>
        <w:t>8</w:t>
      </w:r>
      <w:r w:rsidR="00CE1C58" w:rsidRPr="00CE1C58">
        <w:rPr>
          <w:rFonts w:ascii="Arial" w:hAnsi="Arial" w:cs="Arial"/>
          <w:b/>
          <w:sz w:val="22"/>
          <w:vertAlign w:val="superscript"/>
          <w:lang w:val="en-GB"/>
        </w:rPr>
        <w:t>th</w:t>
      </w:r>
      <w:r w:rsidR="00CE1C58">
        <w:rPr>
          <w:rFonts w:ascii="Arial" w:hAnsi="Arial" w:cs="Arial"/>
          <w:b/>
          <w:sz w:val="22"/>
          <w:lang w:val="en-GB"/>
        </w:rPr>
        <w:t xml:space="preserve"> </w:t>
      </w:r>
      <w:r w:rsidR="00D205D4">
        <w:rPr>
          <w:rFonts w:ascii="Arial" w:hAnsi="Arial" w:cs="Arial"/>
          <w:b/>
          <w:sz w:val="22"/>
          <w:lang w:val="en-GB"/>
        </w:rPr>
        <w:t>March</w:t>
      </w:r>
      <w:r w:rsidR="001B6CF2">
        <w:rPr>
          <w:rFonts w:ascii="Arial" w:hAnsi="Arial" w:cs="Arial"/>
          <w:b/>
          <w:sz w:val="22"/>
          <w:lang w:val="en-GB"/>
        </w:rPr>
        <w:t xml:space="preserve"> </w:t>
      </w:r>
      <w:r w:rsidR="003F65E7">
        <w:rPr>
          <w:rFonts w:ascii="Arial" w:hAnsi="Arial" w:cs="Arial"/>
          <w:b/>
          <w:sz w:val="22"/>
          <w:lang w:val="en-GB"/>
        </w:rPr>
        <w:t>201</w:t>
      </w:r>
      <w:r w:rsidR="00E9774F">
        <w:rPr>
          <w:rFonts w:ascii="Arial" w:hAnsi="Arial" w:cs="Arial"/>
          <w:b/>
          <w:sz w:val="22"/>
          <w:lang w:val="en-GB"/>
        </w:rPr>
        <w:t>9</w:t>
      </w:r>
    </w:p>
    <w:p w14:paraId="6AFD1420" w14:textId="19ED1289"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84CF4">
        <w:rPr>
          <w:rFonts w:ascii="Arial" w:hAnsi="Arial" w:cs="Arial"/>
          <w:sz w:val="22"/>
          <w:lang w:val="en-GB"/>
        </w:rPr>
        <w:t>2</w:t>
      </w:r>
      <w:r w:rsidR="00E9774F">
        <w:rPr>
          <w:rFonts w:ascii="Arial" w:hAnsi="Arial" w:cs="Arial"/>
          <w:sz w:val="22"/>
          <w:lang w:val="en-GB"/>
        </w:rPr>
        <w:t>8</w:t>
      </w:r>
      <w:r w:rsidR="00D0797A" w:rsidRPr="00D0797A">
        <w:rPr>
          <w:rFonts w:ascii="Arial" w:hAnsi="Arial" w:cs="Arial"/>
          <w:sz w:val="22"/>
          <w:vertAlign w:val="superscript"/>
          <w:lang w:val="en-GB"/>
        </w:rPr>
        <w:t>th</w:t>
      </w:r>
      <w:r w:rsidR="00D0797A">
        <w:rPr>
          <w:rFonts w:ascii="Arial" w:hAnsi="Arial" w:cs="Arial"/>
          <w:sz w:val="22"/>
          <w:lang w:val="en-GB"/>
        </w:rPr>
        <w:t xml:space="preserve"> </w:t>
      </w:r>
      <w:r w:rsidR="00D205D4">
        <w:rPr>
          <w:rFonts w:ascii="Arial" w:hAnsi="Arial" w:cs="Arial"/>
          <w:sz w:val="22"/>
          <w:lang w:val="en-GB"/>
        </w:rPr>
        <w:t>March</w:t>
      </w:r>
      <w:r w:rsidR="008B4888">
        <w:rPr>
          <w:rFonts w:ascii="Arial" w:hAnsi="Arial" w:cs="Arial"/>
          <w:sz w:val="22"/>
          <w:lang w:val="en-GB"/>
        </w:rPr>
        <w:t xml:space="preserve"> 201</w:t>
      </w:r>
      <w:r w:rsidR="00E9774F">
        <w:rPr>
          <w:rFonts w:ascii="Arial" w:hAnsi="Arial" w:cs="Arial"/>
          <w:sz w:val="22"/>
          <w:lang w:val="en-GB"/>
        </w:rPr>
        <w:t>9</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4755E8F6" w:rsidR="003F65E7" w:rsidRDefault="00D205D4" w:rsidP="003F65E7">
      <w:pPr>
        <w:jc w:val="left"/>
        <w:rPr>
          <w:rFonts w:ascii="Arial" w:hAnsi="Arial" w:cs="Arial"/>
          <w:b/>
          <w:sz w:val="22"/>
          <w:lang w:val="en-GB"/>
        </w:rPr>
      </w:pPr>
      <w:r>
        <w:rPr>
          <w:rFonts w:ascii="Arial" w:hAnsi="Arial" w:cs="Arial"/>
          <w:b/>
          <w:sz w:val="22"/>
          <w:lang w:val="en-GB"/>
        </w:rPr>
        <w:t>227</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022BD4EF" w14:textId="2A2BB322" w:rsidR="00CB348C" w:rsidRDefault="00D205D4" w:rsidP="00D205D4">
      <w:pPr>
        <w:ind w:left="1701" w:hanging="708"/>
        <w:rPr>
          <w:rFonts w:ascii="Arial" w:hAnsi="Arial" w:cs="Arial"/>
          <w:sz w:val="22"/>
          <w:szCs w:val="22"/>
          <w:lang w:val="en-GB"/>
        </w:rPr>
      </w:pPr>
      <w:r>
        <w:rPr>
          <w:rFonts w:ascii="Arial" w:hAnsi="Arial" w:cs="Arial"/>
          <w:sz w:val="22"/>
          <w:szCs w:val="22"/>
          <w:lang w:val="en-GB"/>
        </w:rPr>
        <w:t>M216</w:t>
      </w:r>
      <w:r>
        <w:rPr>
          <w:rFonts w:ascii="Arial" w:hAnsi="Arial" w:cs="Arial"/>
          <w:sz w:val="22"/>
          <w:szCs w:val="22"/>
          <w:lang w:val="en-GB"/>
        </w:rPr>
        <w:tab/>
      </w:r>
      <w:r w:rsidR="00E9774F">
        <w:rPr>
          <w:rFonts w:ascii="Arial" w:hAnsi="Arial" w:cs="Arial"/>
          <w:sz w:val="22"/>
          <w:szCs w:val="22"/>
          <w:lang w:val="en-GB"/>
        </w:rPr>
        <w:t xml:space="preserve">Cllr Beeley </w:t>
      </w:r>
      <w:r>
        <w:rPr>
          <w:rFonts w:ascii="Arial" w:hAnsi="Arial" w:cs="Arial"/>
          <w:sz w:val="22"/>
          <w:szCs w:val="22"/>
          <w:lang w:val="en-GB"/>
        </w:rPr>
        <w:t xml:space="preserve">asked Georgina Brownridge if she would ask </w:t>
      </w:r>
      <w:r w:rsidR="00E9774F">
        <w:rPr>
          <w:rFonts w:ascii="Arial" w:hAnsi="Arial" w:cs="Arial"/>
          <w:sz w:val="22"/>
          <w:szCs w:val="22"/>
          <w:lang w:val="en-GB"/>
        </w:rPr>
        <w:t xml:space="preserve">Joanne Blair </w:t>
      </w:r>
      <w:r>
        <w:rPr>
          <w:rFonts w:ascii="Arial" w:hAnsi="Arial" w:cs="Arial"/>
          <w:sz w:val="22"/>
          <w:szCs w:val="22"/>
          <w:lang w:val="en-GB"/>
        </w:rPr>
        <w:t>to resend the</w:t>
      </w:r>
      <w:r w:rsidR="00E9774F">
        <w:rPr>
          <w:rFonts w:ascii="Arial" w:hAnsi="Arial" w:cs="Arial"/>
          <w:sz w:val="22"/>
          <w:szCs w:val="22"/>
          <w:lang w:val="en-GB"/>
        </w:rPr>
        <w:t xml:space="preserve"> maps of the Saddl</w:t>
      </w:r>
      <w:r>
        <w:rPr>
          <w:rFonts w:ascii="Arial" w:hAnsi="Arial" w:cs="Arial"/>
          <w:sz w:val="22"/>
          <w:szCs w:val="22"/>
          <w:lang w:val="en-GB"/>
        </w:rPr>
        <w:t>eworth Conservation Areas</w:t>
      </w:r>
      <w:r w:rsidR="00E9774F">
        <w:rPr>
          <w:rFonts w:ascii="Arial" w:hAnsi="Arial" w:cs="Arial"/>
          <w:sz w:val="22"/>
          <w:szCs w:val="22"/>
          <w:lang w:val="en-GB"/>
        </w:rPr>
        <w:t>.</w:t>
      </w:r>
      <w:r>
        <w:rPr>
          <w:rFonts w:ascii="Arial" w:hAnsi="Arial" w:cs="Arial"/>
          <w:sz w:val="22"/>
          <w:szCs w:val="22"/>
          <w:lang w:val="en-GB"/>
        </w:rPr>
        <w:t xml:space="preserve"> Georgina said that she would ask her to circulate them to everyone.</w:t>
      </w:r>
    </w:p>
    <w:p w14:paraId="10A9C7C9" w14:textId="77777777" w:rsidR="00884671" w:rsidRDefault="00884671" w:rsidP="00D205D4">
      <w:pPr>
        <w:ind w:left="1701" w:hanging="708"/>
        <w:rPr>
          <w:rFonts w:ascii="Arial" w:hAnsi="Arial" w:cs="Arial"/>
          <w:sz w:val="22"/>
          <w:szCs w:val="22"/>
          <w:lang w:val="en-GB"/>
        </w:rPr>
      </w:pPr>
    </w:p>
    <w:p w14:paraId="110D0653" w14:textId="3DB024AD" w:rsidR="00D205D4" w:rsidRDefault="00D205D4" w:rsidP="00D205D4">
      <w:pPr>
        <w:ind w:left="1701" w:hanging="708"/>
        <w:rPr>
          <w:rFonts w:ascii="Arial" w:hAnsi="Arial" w:cs="Arial"/>
          <w:sz w:val="22"/>
          <w:lang w:val="en-GB"/>
        </w:rPr>
      </w:pPr>
      <w:r>
        <w:rPr>
          <w:rFonts w:ascii="Arial" w:hAnsi="Arial" w:cs="Arial"/>
          <w:sz w:val="22"/>
          <w:szCs w:val="22"/>
          <w:lang w:val="en-GB"/>
        </w:rPr>
        <w:t>M223</w:t>
      </w:r>
      <w:r>
        <w:rPr>
          <w:rFonts w:ascii="Arial" w:hAnsi="Arial" w:cs="Arial"/>
          <w:sz w:val="22"/>
          <w:szCs w:val="22"/>
          <w:lang w:val="en-GB"/>
        </w:rPr>
        <w:tab/>
        <w:t>Cllr Beeley said that she had sent a project update to the Saddleworth Independent for publication</w:t>
      </w:r>
      <w:r w:rsidR="00884671">
        <w:rPr>
          <w:rFonts w:ascii="Arial" w:hAnsi="Arial" w:cs="Arial"/>
          <w:sz w:val="22"/>
          <w:szCs w:val="22"/>
          <w:lang w:val="en-GB"/>
        </w:rPr>
        <w:t>. The Clerk confirmed that this had been included in the April Newsletter.</w:t>
      </w:r>
    </w:p>
    <w:p w14:paraId="4B83FFDC" w14:textId="77777777" w:rsidR="00B710D5" w:rsidRDefault="00B710D5" w:rsidP="00FF2F4D">
      <w:pPr>
        <w:jc w:val="left"/>
        <w:rPr>
          <w:rFonts w:ascii="Arial" w:hAnsi="Arial" w:cs="Arial"/>
          <w:sz w:val="22"/>
          <w:lang w:val="en-GB"/>
        </w:rPr>
      </w:pPr>
    </w:p>
    <w:p w14:paraId="1E30201C" w14:textId="64B11DA4" w:rsidR="00473DFA" w:rsidRDefault="00184CF4" w:rsidP="00184CF4">
      <w:pPr>
        <w:jc w:val="left"/>
        <w:rPr>
          <w:rFonts w:ascii="Arial" w:hAnsi="Arial" w:cs="Arial"/>
          <w:b/>
          <w:sz w:val="22"/>
          <w:lang w:val="en-GB"/>
        </w:rPr>
      </w:pPr>
      <w:r>
        <w:rPr>
          <w:rFonts w:ascii="Arial" w:hAnsi="Arial" w:cs="Arial"/>
          <w:b/>
          <w:sz w:val="22"/>
          <w:lang w:val="en-GB"/>
        </w:rPr>
        <w:t>2</w:t>
      </w:r>
      <w:r w:rsidR="00D205D4">
        <w:rPr>
          <w:rFonts w:ascii="Arial" w:hAnsi="Arial" w:cs="Arial"/>
          <w:b/>
          <w:sz w:val="22"/>
          <w:lang w:val="en-GB"/>
        </w:rPr>
        <w:t>28</w:t>
      </w:r>
      <w:r w:rsidR="00B710D5">
        <w:rPr>
          <w:rFonts w:ascii="Arial" w:hAnsi="Arial" w:cs="Arial"/>
          <w:b/>
          <w:sz w:val="22"/>
          <w:lang w:val="en-GB"/>
        </w:rPr>
        <w:t>.</w:t>
      </w:r>
      <w:r w:rsidR="00B710D5">
        <w:rPr>
          <w:rFonts w:ascii="Arial" w:hAnsi="Arial" w:cs="Arial"/>
          <w:b/>
          <w:sz w:val="22"/>
          <w:lang w:val="en-GB"/>
        </w:rPr>
        <w:tab/>
      </w:r>
      <w:r w:rsidR="00E9774F">
        <w:rPr>
          <w:rFonts w:ascii="Arial" w:hAnsi="Arial" w:cs="Arial"/>
          <w:b/>
          <w:sz w:val="22"/>
          <w:lang w:val="en-GB"/>
        </w:rPr>
        <w:t>Fletcher’s Update</w:t>
      </w:r>
    </w:p>
    <w:p w14:paraId="00E67CCD" w14:textId="1756ECAF" w:rsidR="00884671" w:rsidRDefault="00884671" w:rsidP="00A16680">
      <w:pPr>
        <w:ind w:left="720"/>
        <w:jc w:val="left"/>
        <w:rPr>
          <w:rFonts w:ascii="Arial" w:hAnsi="Arial" w:cs="Arial"/>
          <w:sz w:val="22"/>
          <w:szCs w:val="22"/>
        </w:rPr>
      </w:pPr>
      <w:r>
        <w:rPr>
          <w:rFonts w:ascii="Arial" w:hAnsi="Arial" w:cs="Arial"/>
          <w:sz w:val="22"/>
          <w:szCs w:val="22"/>
        </w:rPr>
        <w:t xml:space="preserve">Lisa </w:t>
      </w:r>
      <w:r w:rsidR="00FA4878">
        <w:rPr>
          <w:rFonts w:ascii="Arial" w:hAnsi="Arial" w:cs="Arial"/>
          <w:sz w:val="22"/>
          <w:szCs w:val="22"/>
        </w:rPr>
        <w:t>MacDonald</w:t>
      </w:r>
      <w:r>
        <w:rPr>
          <w:rFonts w:ascii="Arial" w:hAnsi="Arial" w:cs="Arial"/>
          <w:sz w:val="22"/>
          <w:szCs w:val="22"/>
        </w:rPr>
        <w:t xml:space="preserve"> confirmed that a meeting of the wider group has been arranged for Tuesday 14</w:t>
      </w:r>
      <w:r w:rsidRPr="00884671">
        <w:rPr>
          <w:rFonts w:ascii="Arial" w:hAnsi="Arial" w:cs="Arial"/>
          <w:sz w:val="22"/>
          <w:szCs w:val="22"/>
          <w:vertAlign w:val="superscript"/>
        </w:rPr>
        <w:t>th</w:t>
      </w:r>
      <w:r>
        <w:rPr>
          <w:rFonts w:ascii="Arial" w:hAnsi="Arial" w:cs="Arial"/>
          <w:sz w:val="22"/>
          <w:szCs w:val="22"/>
        </w:rPr>
        <w:t xml:space="preserve"> May at 10:30am at the Civic Hall. </w:t>
      </w:r>
    </w:p>
    <w:p w14:paraId="4D5402D9" w14:textId="77777777" w:rsidR="00884671" w:rsidRDefault="00884671" w:rsidP="00A16680">
      <w:pPr>
        <w:ind w:left="720"/>
        <w:jc w:val="left"/>
        <w:rPr>
          <w:rFonts w:ascii="Arial" w:hAnsi="Arial" w:cs="Arial"/>
          <w:sz w:val="22"/>
          <w:szCs w:val="22"/>
        </w:rPr>
      </w:pPr>
    </w:p>
    <w:p w14:paraId="49833BA6" w14:textId="0D14760E" w:rsidR="00511AA1" w:rsidRDefault="00884671" w:rsidP="00A16680">
      <w:pPr>
        <w:ind w:left="720"/>
        <w:jc w:val="left"/>
        <w:rPr>
          <w:rFonts w:ascii="Arial" w:hAnsi="Arial" w:cs="Arial"/>
          <w:sz w:val="22"/>
          <w:szCs w:val="22"/>
        </w:rPr>
      </w:pPr>
      <w:r>
        <w:rPr>
          <w:rFonts w:ascii="Arial" w:hAnsi="Arial" w:cs="Arial"/>
          <w:sz w:val="22"/>
          <w:szCs w:val="22"/>
        </w:rPr>
        <w:t xml:space="preserve">Cllr Knotts said that he had had a discussion with Alan Chorlton, who represents Tanners, and was hoping that a meeting with him could be arranged in the near future. It was </w:t>
      </w:r>
      <w:r>
        <w:rPr>
          <w:rFonts w:ascii="Arial" w:hAnsi="Arial" w:cs="Arial"/>
          <w:b/>
          <w:sz w:val="22"/>
          <w:szCs w:val="22"/>
        </w:rPr>
        <w:t>AGREED that Cllr Knotts ask Alan Chorlton to contact Andrew Fletcher or Lisa MacDonald to arrange a meeting.</w:t>
      </w:r>
      <w:r>
        <w:rPr>
          <w:rFonts w:ascii="Arial" w:hAnsi="Arial" w:cs="Arial"/>
          <w:sz w:val="22"/>
          <w:szCs w:val="22"/>
        </w:rPr>
        <w:t xml:space="preserve"> </w:t>
      </w:r>
    </w:p>
    <w:p w14:paraId="65019F3F" w14:textId="77777777" w:rsidR="00884671" w:rsidRDefault="00884671" w:rsidP="00A16680">
      <w:pPr>
        <w:ind w:left="720"/>
        <w:jc w:val="left"/>
        <w:rPr>
          <w:rFonts w:ascii="Arial" w:hAnsi="Arial" w:cs="Arial"/>
          <w:sz w:val="22"/>
          <w:szCs w:val="22"/>
        </w:rPr>
      </w:pPr>
    </w:p>
    <w:p w14:paraId="0A471B84" w14:textId="7371758A" w:rsidR="00884671" w:rsidRDefault="00884671" w:rsidP="00A16680">
      <w:pPr>
        <w:ind w:left="720"/>
        <w:jc w:val="left"/>
        <w:rPr>
          <w:rFonts w:ascii="Arial" w:hAnsi="Arial" w:cs="Arial"/>
          <w:sz w:val="22"/>
          <w:szCs w:val="22"/>
        </w:rPr>
      </w:pPr>
      <w:r>
        <w:rPr>
          <w:rFonts w:ascii="Arial" w:hAnsi="Arial" w:cs="Arial"/>
          <w:sz w:val="22"/>
          <w:szCs w:val="22"/>
        </w:rPr>
        <w:t>Andrew Fletcher referred to a letter from Lathams which set out the Purico response to the GMSF. He noted that:</w:t>
      </w:r>
    </w:p>
    <w:p w14:paraId="7F22C1CB" w14:textId="77777777" w:rsidR="00884671" w:rsidRDefault="00884671" w:rsidP="00A16680">
      <w:pPr>
        <w:ind w:left="720"/>
        <w:jc w:val="left"/>
        <w:rPr>
          <w:rFonts w:ascii="Arial" w:hAnsi="Arial" w:cs="Arial"/>
          <w:sz w:val="22"/>
          <w:szCs w:val="22"/>
        </w:rPr>
      </w:pPr>
    </w:p>
    <w:p w14:paraId="62B72571" w14:textId="75955F64" w:rsidR="00884671" w:rsidRPr="0099093E" w:rsidRDefault="00884671" w:rsidP="0099093E">
      <w:pPr>
        <w:pStyle w:val="ListParagraph"/>
        <w:numPr>
          <w:ilvl w:val="0"/>
          <w:numId w:val="15"/>
        </w:numPr>
        <w:jc w:val="left"/>
        <w:rPr>
          <w:rFonts w:ascii="Arial" w:hAnsi="Arial" w:cs="Arial"/>
          <w:sz w:val="22"/>
          <w:szCs w:val="22"/>
        </w:rPr>
      </w:pPr>
      <w:r w:rsidRPr="0099093E">
        <w:rPr>
          <w:rFonts w:ascii="Arial" w:hAnsi="Arial" w:cs="Arial"/>
          <w:sz w:val="22"/>
          <w:szCs w:val="22"/>
        </w:rPr>
        <w:t>The letter refers to the problems of contamination and dereliction and states that the income from the proposed number of homes would be insufficient to meet the required expenditure, the implication being that, without some public investment, the project would not go ahead. It was noted that information on contamination levels had not been shared. Georgina Brownridge said that she would ask Liz Kershaw if she had any information from the survey carried out in 2010 or 2012;</w:t>
      </w:r>
    </w:p>
    <w:p w14:paraId="7E7980BA" w14:textId="77777777" w:rsidR="00884671" w:rsidRDefault="00884671" w:rsidP="00A16680">
      <w:pPr>
        <w:ind w:left="720"/>
        <w:jc w:val="left"/>
        <w:rPr>
          <w:rFonts w:ascii="Arial" w:hAnsi="Arial" w:cs="Arial"/>
          <w:sz w:val="22"/>
          <w:szCs w:val="22"/>
        </w:rPr>
      </w:pPr>
    </w:p>
    <w:p w14:paraId="164C5416" w14:textId="09465CDD" w:rsidR="00884671" w:rsidRPr="0099093E" w:rsidRDefault="00884671" w:rsidP="0099093E">
      <w:pPr>
        <w:pStyle w:val="ListParagraph"/>
        <w:numPr>
          <w:ilvl w:val="0"/>
          <w:numId w:val="15"/>
        </w:numPr>
        <w:jc w:val="left"/>
        <w:rPr>
          <w:rFonts w:ascii="Arial" w:hAnsi="Arial" w:cs="Arial"/>
          <w:sz w:val="22"/>
          <w:szCs w:val="22"/>
        </w:rPr>
      </w:pPr>
      <w:r w:rsidRPr="0099093E">
        <w:rPr>
          <w:rFonts w:ascii="Arial" w:hAnsi="Arial" w:cs="Arial"/>
          <w:sz w:val="22"/>
          <w:szCs w:val="22"/>
        </w:rPr>
        <w:t>The letter states that Purico are not in favour of the road arrangements in the concept plan, in particular the link to Dovestones and the juncti</w:t>
      </w:r>
      <w:r w:rsidR="0099093E" w:rsidRPr="0099093E">
        <w:rPr>
          <w:rFonts w:ascii="Arial" w:hAnsi="Arial" w:cs="Arial"/>
          <w:sz w:val="22"/>
          <w:szCs w:val="22"/>
        </w:rPr>
        <w:t>on improvements at The Clarence;</w:t>
      </w:r>
    </w:p>
    <w:p w14:paraId="66A5FF77" w14:textId="77777777" w:rsidR="0099093E" w:rsidRDefault="0099093E" w:rsidP="00A16680">
      <w:pPr>
        <w:ind w:left="720"/>
        <w:jc w:val="left"/>
        <w:rPr>
          <w:rFonts w:ascii="Arial" w:hAnsi="Arial" w:cs="Arial"/>
          <w:sz w:val="22"/>
          <w:szCs w:val="22"/>
        </w:rPr>
      </w:pPr>
    </w:p>
    <w:p w14:paraId="6B653B96" w14:textId="6457472B" w:rsidR="0099093E" w:rsidRPr="0099093E" w:rsidRDefault="0099093E" w:rsidP="0099093E">
      <w:pPr>
        <w:pStyle w:val="ListParagraph"/>
        <w:numPr>
          <w:ilvl w:val="0"/>
          <w:numId w:val="15"/>
        </w:numPr>
        <w:jc w:val="left"/>
        <w:rPr>
          <w:rFonts w:ascii="Arial" w:hAnsi="Arial" w:cs="Arial"/>
          <w:sz w:val="22"/>
          <w:szCs w:val="22"/>
        </w:rPr>
      </w:pPr>
      <w:r w:rsidRPr="0099093E">
        <w:rPr>
          <w:rFonts w:ascii="Arial" w:hAnsi="Arial" w:cs="Arial"/>
          <w:sz w:val="22"/>
          <w:szCs w:val="22"/>
        </w:rPr>
        <w:t>The letter also refers to the “Peak District Village” concept, which they are in favour of, but suggests that a “green gap” should be maintained between this and the other proposed developments.</w:t>
      </w:r>
    </w:p>
    <w:p w14:paraId="03521E8E" w14:textId="77777777" w:rsidR="0099093E" w:rsidRDefault="0099093E" w:rsidP="00A16680">
      <w:pPr>
        <w:ind w:left="720"/>
        <w:jc w:val="left"/>
        <w:rPr>
          <w:rFonts w:ascii="Arial" w:hAnsi="Arial" w:cs="Arial"/>
          <w:sz w:val="22"/>
          <w:szCs w:val="22"/>
        </w:rPr>
      </w:pPr>
    </w:p>
    <w:p w14:paraId="006AF093" w14:textId="2994316C" w:rsidR="0099093E" w:rsidRDefault="0099093E" w:rsidP="00A16680">
      <w:pPr>
        <w:ind w:left="720"/>
        <w:jc w:val="left"/>
        <w:rPr>
          <w:rFonts w:ascii="Arial" w:hAnsi="Arial" w:cs="Arial"/>
          <w:sz w:val="22"/>
          <w:szCs w:val="22"/>
        </w:rPr>
      </w:pPr>
      <w:r>
        <w:rPr>
          <w:rFonts w:ascii="Arial" w:hAnsi="Arial" w:cs="Arial"/>
          <w:sz w:val="22"/>
          <w:szCs w:val="22"/>
        </w:rPr>
        <w:t>He asked that members thoroughly read the letter prior to the meeting on 14</w:t>
      </w:r>
      <w:r w:rsidRPr="0099093E">
        <w:rPr>
          <w:rFonts w:ascii="Arial" w:hAnsi="Arial" w:cs="Arial"/>
          <w:sz w:val="22"/>
          <w:szCs w:val="22"/>
          <w:vertAlign w:val="superscript"/>
        </w:rPr>
        <w:t>th</w:t>
      </w:r>
      <w:r>
        <w:rPr>
          <w:rFonts w:ascii="Arial" w:hAnsi="Arial" w:cs="Arial"/>
          <w:sz w:val="22"/>
          <w:szCs w:val="22"/>
        </w:rPr>
        <w:t xml:space="preserve"> May.</w:t>
      </w:r>
    </w:p>
    <w:p w14:paraId="7473A670" w14:textId="77777777" w:rsidR="0099093E" w:rsidRDefault="0099093E" w:rsidP="00A16680">
      <w:pPr>
        <w:ind w:left="720"/>
        <w:jc w:val="left"/>
        <w:rPr>
          <w:rFonts w:ascii="Arial" w:hAnsi="Arial" w:cs="Arial"/>
          <w:sz w:val="22"/>
          <w:szCs w:val="22"/>
        </w:rPr>
      </w:pPr>
    </w:p>
    <w:p w14:paraId="13C4FAA5" w14:textId="0EA379FD" w:rsidR="0099093E" w:rsidRDefault="0099093E" w:rsidP="00A16680">
      <w:pPr>
        <w:ind w:left="720"/>
        <w:jc w:val="left"/>
        <w:rPr>
          <w:rFonts w:ascii="Arial" w:hAnsi="Arial" w:cs="Arial"/>
          <w:sz w:val="22"/>
          <w:szCs w:val="22"/>
        </w:rPr>
      </w:pPr>
      <w:r>
        <w:rPr>
          <w:rFonts w:ascii="Arial" w:hAnsi="Arial" w:cs="Arial"/>
          <w:sz w:val="22"/>
          <w:szCs w:val="22"/>
        </w:rPr>
        <w:lastRenderedPageBreak/>
        <w:t>He then referred to the trees on the site and asked how quickly a Tree Preservation Order (TPO) preferably including all the trees on the site, could be approved. Georgina Brownridge said that she would speak to Ben Caine, the officer at Oldham Council.</w:t>
      </w:r>
    </w:p>
    <w:p w14:paraId="49459CF7" w14:textId="77777777" w:rsidR="0099093E" w:rsidRDefault="0099093E" w:rsidP="00A16680">
      <w:pPr>
        <w:ind w:left="720"/>
        <w:jc w:val="left"/>
        <w:rPr>
          <w:rFonts w:ascii="Arial" w:hAnsi="Arial" w:cs="Arial"/>
          <w:sz w:val="22"/>
          <w:szCs w:val="22"/>
        </w:rPr>
      </w:pPr>
    </w:p>
    <w:p w14:paraId="308BA99D" w14:textId="5A6BB9CB" w:rsidR="0099093E" w:rsidRDefault="0099093E" w:rsidP="00A16680">
      <w:pPr>
        <w:ind w:left="720"/>
        <w:jc w:val="left"/>
        <w:rPr>
          <w:rFonts w:ascii="Arial" w:hAnsi="Arial" w:cs="Arial"/>
          <w:sz w:val="22"/>
          <w:szCs w:val="22"/>
        </w:rPr>
      </w:pPr>
      <w:r>
        <w:rPr>
          <w:rFonts w:ascii="Arial" w:hAnsi="Arial" w:cs="Arial"/>
          <w:sz w:val="22"/>
          <w:szCs w:val="22"/>
        </w:rPr>
        <w:t>Cllr Knotts asked whether any government funding is available for the development of brown field sites.</w:t>
      </w:r>
    </w:p>
    <w:p w14:paraId="4C71CC7E" w14:textId="77777777" w:rsidR="00884671" w:rsidRPr="00884671" w:rsidRDefault="00884671" w:rsidP="00A16680">
      <w:pPr>
        <w:ind w:left="720"/>
        <w:jc w:val="left"/>
        <w:rPr>
          <w:rFonts w:ascii="Arial" w:hAnsi="Arial" w:cs="Arial"/>
          <w:sz w:val="22"/>
          <w:szCs w:val="22"/>
        </w:rPr>
      </w:pPr>
    </w:p>
    <w:p w14:paraId="7DD61F2F" w14:textId="77777777" w:rsidR="000F0F7D" w:rsidRPr="000F28D9" w:rsidRDefault="000F0F7D" w:rsidP="00FF2F4D">
      <w:pPr>
        <w:jc w:val="left"/>
        <w:rPr>
          <w:rFonts w:ascii="Arial" w:hAnsi="Arial" w:cs="Arial"/>
          <w:b/>
          <w:sz w:val="22"/>
        </w:rPr>
      </w:pPr>
    </w:p>
    <w:p w14:paraId="3F8C8DE0" w14:textId="1141B6DC" w:rsidR="00184CF4" w:rsidRDefault="00184CF4" w:rsidP="008A5FAE">
      <w:pPr>
        <w:jc w:val="left"/>
        <w:rPr>
          <w:rFonts w:ascii="Arial" w:hAnsi="Arial" w:cs="Arial"/>
          <w:b/>
          <w:sz w:val="22"/>
          <w:lang w:val="en-GB"/>
        </w:rPr>
      </w:pPr>
      <w:r>
        <w:rPr>
          <w:rFonts w:ascii="Arial" w:hAnsi="Arial" w:cs="Arial"/>
          <w:b/>
          <w:sz w:val="22"/>
          <w:lang w:val="en-GB"/>
        </w:rPr>
        <w:t>2</w:t>
      </w:r>
      <w:r w:rsidR="00D205D4">
        <w:rPr>
          <w:rFonts w:ascii="Arial" w:hAnsi="Arial" w:cs="Arial"/>
          <w:b/>
          <w:sz w:val="22"/>
          <w:lang w:val="en-GB"/>
        </w:rPr>
        <w:t>29</w:t>
      </w:r>
      <w:r>
        <w:rPr>
          <w:rFonts w:ascii="Arial" w:hAnsi="Arial" w:cs="Arial"/>
          <w:b/>
          <w:sz w:val="22"/>
          <w:lang w:val="en-GB"/>
        </w:rPr>
        <w:t>.</w:t>
      </w:r>
      <w:r>
        <w:rPr>
          <w:rFonts w:ascii="Arial" w:hAnsi="Arial" w:cs="Arial"/>
          <w:b/>
          <w:sz w:val="22"/>
          <w:lang w:val="en-GB"/>
        </w:rPr>
        <w:tab/>
        <w:t>Project Timeline</w:t>
      </w:r>
    </w:p>
    <w:p w14:paraId="0E2B95FB" w14:textId="7A970761" w:rsidR="00184CF4" w:rsidRPr="009F1661" w:rsidRDefault="002E6F0A" w:rsidP="002E6F0A">
      <w:pPr>
        <w:ind w:left="720"/>
        <w:jc w:val="left"/>
        <w:rPr>
          <w:rFonts w:ascii="Arial" w:hAnsi="Arial" w:cs="Arial"/>
          <w:sz w:val="22"/>
          <w:lang w:val="en-GB"/>
        </w:rPr>
      </w:pPr>
      <w:r>
        <w:rPr>
          <w:rFonts w:ascii="Arial" w:hAnsi="Arial" w:cs="Arial"/>
          <w:sz w:val="22"/>
          <w:lang w:val="en-GB"/>
        </w:rPr>
        <w:t xml:space="preserve">Cllr </w:t>
      </w:r>
      <w:r w:rsidR="006E0759">
        <w:rPr>
          <w:rFonts w:ascii="Arial" w:hAnsi="Arial" w:cs="Arial"/>
          <w:sz w:val="22"/>
          <w:lang w:val="en-GB"/>
        </w:rPr>
        <w:t>Al-Hamdani</w:t>
      </w:r>
      <w:r>
        <w:rPr>
          <w:rFonts w:ascii="Arial" w:hAnsi="Arial" w:cs="Arial"/>
          <w:sz w:val="22"/>
          <w:lang w:val="en-GB"/>
        </w:rPr>
        <w:t xml:space="preserve"> </w:t>
      </w:r>
      <w:r w:rsidR="00511AA1">
        <w:rPr>
          <w:rFonts w:ascii="Arial" w:hAnsi="Arial" w:cs="Arial"/>
          <w:sz w:val="22"/>
          <w:lang w:val="en-GB"/>
        </w:rPr>
        <w:t xml:space="preserve">said that he has </w:t>
      </w:r>
      <w:r w:rsidR="00D205D4">
        <w:rPr>
          <w:rFonts w:ascii="Arial" w:hAnsi="Arial" w:cs="Arial"/>
          <w:sz w:val="22"/>
          <w:lang w:val="en-GB"/>
        </w:rPr>
        <w:t>no</w:t>
      </w:r>
      <w:r w:rsidR="004E0B21">
        <w:rPr>
          <w:rFonts w:ascii="Arial" w:hAnsi="Arial" w:cs="Arial"/>
          <w:sz w:val="22"/>
          <w:lang w:val="en-GB"/>
        </w:rPr>
        <w:t xml:space="preserve">w taken over the website from Cornerstones. He said that some amendments are needed to the layout and that the content for the main pages needs to be agreed and uploaded. Cllr Beeley said that she would sort the content out with him. Cllr Knotts said that he would forward any relevant information he has for inclusion. </w:t>
      </w:r>
      <w:r w:rsidR="007419FA">
        <w:rPr>
          <w:rFonts w:ascii="Arial" w:hAnsi="Arial" w:cs="Arial"/>
          <w:sz w:val="22"/>
          <w:lang w:val="en-GB"/>
        </w:rPr>
        <w:t xml:space="preserve"> </w:t>
      </w:r>
      <w:r w:rsidR="004E0B21">
        <w:rPr>
          <w:rFonts w:ascii="Arial" w:hAnsi="Arial" w:cs="Arial"/>
          <w:sz w:val="22"/>
          <w:lang w:val="en-GB"/>
        </w:rPr>
        <w:t xml:space="preserve">It was </w:t>
      </w:r>
      <w:r w:rsidR="004E0B21">
        <w:rPr>
          <w:rFonts w:ascii="Arial" w:hAnsi="Arial" w:cs="Arial"/>
          <w:b/>
          <w:sz w:val="22"/>
          <w:lang w:val="en-GB"/>
        </w:rPr>
        <w:t xml:space="preserve">AGREED that the content would be circulated for any comments before the next meeting. </w:t>
      </w:r>
      <w:r w:rsidR="009F1661">
        <w:rPr>
          <w:rFonts w:ascii="Arial" w:hAnsi="Arial" w:cs="Arial"/>
          <w:sz w:val="22"/>
          <w:lang w:val="en-GB"/>
        </w:rPr>
        <w:t>Cllr Knotts asked whether any further costs would be incurred. Cllr Al-Hamdani said that there shouldn’t be as he is now doing the required work.</w:t>
      </w:r>
    </w:p>
    <w:p w14:paraId="14DF9AB9" w14:textId="77777777" w:rsidR="0083112F" w:rsidRDefault="0083112F" w:rsidP="0083112F">
      <w:pPr>
        <w:jc w:val="left"/>
        <w:rPr>
          <w:rFonts w:ascii="Arial" w:hAnsi="Arial" w:cs="Arial"/>
          <w:sz w:val="22"/>
          <w:lang w:val="en-GB"/>
        </w:rPr>
      </w:pPr>
    </w:p>
    <w:p w14:paraId="613F722A" w14:textId="2DE45167" w:rsidR="0083112F" w:rsidRDefault="007419FA" w:rsidP="0083112F">
      <w:pPr>
        <w:jc w:val="left"/>
        <w:rPr>
          <w:rFonts w:ascii="Arial" w:hAnsi="Arial" w:cs="Arial"/>
          <w:b/>
          <w:sz w:val="22"/>
          <w:lang w:val="en-GB"/>
        </w:rPr>
      </w:pPr>
      <w:r>
        <w:rPr>
          <w:rFonts w:ascii="Arial" w:hAnsi="Arial" w:cs="Arial"/>
          <w:b/>
          <w:sz w:val="22"/>
          <w:lang w:val="en-GB"/>
        </w:rPr>
        <w:t>230</w:t>
      </w:r>
      <w:r w:rsidR="0083112F">
        <w:rPr>
          <w:rFonts w:ascii="Arial" w:hAnsi="Arial" w:cs="Arial"/>
          <w:b/>
          <w:sz w:val="22"/>
          <w:lang w:val="en-GB"/>
        </w:rPr>
        <w:t>.</w:t>
      </w:r>
      <w:r w:rsidR="0083112F">
        <w:rPr>
          <w:rFonts w:ascii="Arial" w:hAnsi="Arial" w:cs="Arial"/>
          <w:b/>
          <w:sz w:val="22"/>
          <w:lang w:val="en-GB"/>
        </w:rPr>
        <w:tab/>
        <w:t>Appointment of Project Manager</w:t>
      </w:r>
    </w:p>
    <w:p w14:paraId="39257C3A" w14:textId="6B1E5B40" w:rsidR="00184CF4" w:rsidRDefault="0083112F" w:rsidP="00E6572A">
      <w:pPr>
        <w:ind w:left="720"/>
        <w:jc w:val="left"/>
        <w:rPr>
          <w:rFonts w:ascii="Arial" w:hAnsi="Arial" w:cs="Arial"/>
          <w:b/>
          <w:sz w:val="22"/>
          <w:lang w:val="en-GB"/>
        </w:rPr>
      </w:pPr>
      <w:r>
        <w:rPr>
          <w:rFonts w:ascii="Arial" w:hAnsi="Arial" w:cs="Arial"/>
          <w:sz w:val="22"/>
          <w:lang w:val="en-GB"/>
        </w:rPr>
        <w:t xml:space="preserve">The Clerk said that </w:t>
      </w:r>
      <w:r w:rsidR="007419FA">
        <w:rPr>
          <w:rFonts w:ascii="Arial" w:hAnsi="Arial" w:cs="Arial"/>
          <w:sz w:val="22"/>
          <w:lang w:val="en-GB"/>
        </w:rPr>
        <w:t xml:space="preserve">an article had been submitted to the Greater Manchester Chamber of Commerce for publication in their electronic and bi-monthly newsletters. Cllr Knotts suggested that it also be posted on social media and the Parish Council website. </w:t>
      </w:r>
    </w:p>
    <w:p w14:paraId="14C5256A" w14:textId="77777777" w:rsidR="00E6572A" w:rsidRDefault="00E6572A" w:rsidP="00E6572A">
      <w:pPr>
        <w:ind w:left="720"/>
        <w:jc w:val="left"/>
        <w:rPr>
          <w:rFonts w:ascii="Arial" w:hAnsi="Arial" w:cs="Arial"/>
          <w:b/>
          <w:sz w:val="22"/>
          <w:lang w:val="en-GB"/>
        </w:rPr>
      </w:pPr>
    </w:p>
    <w:p w14:paraId="6E5D1F05" w14:textId="0B15F818" w:rsidR="008A5FAE" w:rsidRDefault="0083112F" w:rsidP="008A5FAE">
      <w:pPr>
        <w:jc w:val="left"/>
        <w:rPr>
          <w:rFonts w:ascii="Arial" w:hAnsi="Arial" w:cs="Arial"/>
          <w:b/>
          <w:sz w:val="22"/>
          <w:lang w:val="en-GB"/>
        </w:rPr>
      </w:pPr>
      <w:r>
        <w:rPr>
          <w:rFonts w:ascii="Arial" w:hAnsi="Arial" w:cs="Arial"/>
          <w:b/>
          <w:sz w:val="22"/>
          <w:lang w:val="en-GB"/>
        </w:rPr>
        <w:t>2</w:t>
      </w:r>
      <w:r w:rsidR="007419FA">
        <w:rPr>
          <w:rFonts w:ascii="Arial" w:hAnsi="Arial" w:cs="Arial"/>
          <w:b/>
          <w:sz w:val="22"/>
          <w:lang w:val="en-GB"/>
        </w:rPr>
        <w:t>31</w:t>
      </w:r>
      <w:r w:rsidR="008A5FAE">
        <w:rPr>
          <w:rFonts w:ascii="Arial" w:hAnsi="Arial" w:cs="Arial"/>
          <w:b/>
          <w:sz w:val="22"/>
          <w:lang w:val="en-GB"/>
        </w:rPr>
        <w:t>.</w:t>
      </w:r>
      <w:r w:rsidR="008A5FAE">
        <w:rPr>
          <w:rFonts w:ascii="Arial" w:hAnsi="Arial" w:cs="Arial"/>
          <w:b/>
          <w:sz w:val="22"/>
          <w:lang w:val="en-GB"/>
        </w:rPr>
        <w:tab/>
        <w:t>Survey</w:t>
      </w:r>
      <w:r w:rsidR="00D909C0">
        <w:rPr>
          <w:rFonts w:ascii="Arial" w:hAnsi="Arial" w:cs="Arial"/>
          <w:b/>
          <w:sz w:val="22"/>
          <w:lang w:val="en-GB"/>
        </w:rPr>
        <w:t xml:space="preserve"> Launch</w:t>
      </w:r>
    </w:p>
    <w:p w14:paraId="3AEC3988" w14:textId="190E3345" w:rsidR="00884912" w:rsidRDefault="00D909C0" w:rsidP="00DD4A0F">
      <w:pPr>
        <w:ind w:left="720"/>
        <w:jc w:val="left"/>
        <w:rPr>
          <w:rFonts w:ascii="Arial" w:hAnsi="Arial" w:cs="Arial"/>
          <w:sz w:val="22"/>
          <w:lang w:val="en-GB"/>
        </w:rPr>
      </w:pPr>
      <w:r>
        <w:rPr>
          <w:rFonts w:ascii="Arial" w:hAnsi="Arial" w:cs="Arial"/>
          <w:sz w:val="22"/>
          <w:lang w:val="en-GB"/>
        </w:rPr>
        <w:t xml:space="preserve">Cllr </w:t>
      </w:r>
      <w:r w:rsidR="00884912">
        <w:rPr>
          <w:rFonts w:ascii="Arial" w:hAnsi="Arial" w:cs="Arial"/>
          <w:sz w:val="22"/>
          <w:lang w:val="en-GB"/>
        </w:rPr>
        <w:t>Al-Hamdani</w:t>
      </w:r>
      <w:r>
        <w:rPr>
          <w:rFonts w:ascii="Arial" w:hAnsi="Arial" w:cs="Arial"/>
          <w:sz w:val="22"/>
          <w:lang w:val="en-GB"/>
        </w:rPr>
        <w:t xml:space="preserve"> said that </w:t>
      </w:r>
      <w:r w:rsidR="00884912">
        <w:rPr>
          <w:rFonts w:ascii="Arial" w:hAnsi="Arial" w:cs="Arial"/>
          <w:sz w:val="22"/>
          <w:lang w:val="en-GB"/>
        </w:rPr>
        <w:t>he has incorporated all the changes into the survey and has spoken to Cornerstones about getting it live on the website. He said that he is just waiting for access rights to the website. He also said that he would be prepared to undertake the training for the community association representatives</w:t>
      </w:r>
      <w:r w:rsidR="006E0759">
        <w:rPr>
          <w:rFonts w:ascii="Arial" w:hAnsi="Arial" w:cs="Arial"/>
          <w:sz w:val="22"/>
          <w:lang w:val="en-GB"/>
        </w:rPr>
        <w:t xml:space="preserve"> who he has now got the contact details for</w:t>
      </w:r>
      <w:r w:rsidR="00884912">
        <w:rPr>
          <w:rFonts w:ascii="Arial" w:hAnsi="Arial" w:cs="Arial"/>
          <w:sz w:val="22"/>
          <w:lang w:val="en-GB"/>
        </w:rPr>
        <w:t xml:space="preserve">. Cllr Beeley said that the NP website is not </w:t>
      </w:r>
      <w:r w:rsidR="00907DF6">
        <w:rPr>
          <w:rFonts w:ascii="Arial" w:hAnsi="Arial" w:cs="Arial"/>
          <w:sz w:val="22"/>
          <w:lang w:val="en-GB"/>
        </w:rPr>
        <w:t>y</w:t>
      </w:r>
      <w:r w:rsidR="00884912">
        <w:rPr>
          <w:rFonts w:ascii="Arial" w:hAnsi="Arial" w:cs="Arial"/>
          <w:sz w:val="22"/>
          <w:lang w:val="en-GB"/>
        </w:rPr>
        <w:t xml:space="preserve">et live. Cllr Al-Hamdani said that he will sort this out. </w:t>
      </w:r>
    </w:p>
    <w:p w14:paraId="15E88D85" w14:textId="77777777" w:rsidR="00884912" w:rsidRDefault="00884912" w:rsidP="00DD4A0F">
      <w:pPr>
        <w:ind w:left="720"/>
        <w:jc w:val="left"/>
        <w:rPr>
          <w:rFonts w:ascii="Arial" w:hAnsi="Arial" w:cs="Arial"/>
          <w:sz w:val="22"/>
          <w:lang w:val="en-GB"/>
        </w:rPr>
      </w:pPr>
    </w:p>
    <w:p w14:paraId="45CC2C16" w14:textId="4BAC5BE2" w:rsidR="00DD4A0F" w:rsidRPr="00DD4A0F" w:rsidRDefault="00884912" w:rsidP="00DD4A0F">
      <w:pPr>
        <w:ind w:left="720"/>
        <w:jc w:val="left"/>
        <w:rPr>
          <w:rFonts w:ascii="Arial" w:hAnsi="Arial" w:cs="Arial"/>
          <w:sz w:val="22"/>
          <w:lang w:val="en-GB"/>
        </w:rPr>
      </w:pPr>
      <w:r>
        <w:rPr>
          <w:rFonts w:ascii="Arial" w:hAnsi="Arial" w:cs="Arial"/>
          <w:sz w:val="22"/>
          <w:lang w:val="en-GB"/>
        </w:rPr>
        <w:t>Cllr Knotts said that the villages need to be updated on progress with the survey.</w:t>
      </w:r>
      <w:r w:rsidR="00525ABD">
        <w:rPr>
          <w:rFonts w:ascii="Arial" w:hAnsi="Arial" w:cs="Arial"/>
          <w:sz w:val="22"/>
          <w:lang w:val="en-GB"/>
        </w:rPr>
        <w:t xml:space="preserve"> Cllr Beeley said that she will circulate some information once the website has gone live. She said that she would send the list of village contacts to Cllr Al-Hamdani.</w:t>
      </w:r>
      <w:r>
        <w:rPr>
          <w:rFonts w:ascii="Arial" w:hAnsi="Arial" w:cs="Arial"/>
          <w:sz w:val="22"/>
          <w:lang w:val="en-GB"/>
        </w:rPr>
        <w:t xml:space="preserve"> </w:t>
      </w:r>
      <w:r w:rsidR="0083112F">
        <w:rPr>
          <w:rFonts w:ascii="Arial" w:hAnsi="Arial" w:cs="Arial"/>
          <w:sz w:val="22"/>
          <w:lang w:val="en-GB"/>
        </w:rPr>
        <w:t xml:space="preserve"> </w:t>
      </w:r>
      <w:r w:rsidR="00DF1FD6">
        <w:rPr>
          <w:rFonts w:ascii="Arial" w:hAnsi="Arial" w:cs="Arial"/>
          <w:sz w:val="22"/>
          <w:lang w:val="en-GB"/>
        </w:rPr>
        <w:t xml:space="preserve"> </w:t>
      </w:r>
    </w:p>
    <w:p w14:paraId="1E9B4DCA" w14:textId="77777777" w:rsidR="000E20E4" w:rsidRPr="00542D0A" w:rsidRDefault="000E20E4" w:rsidP="000E20E4">
      <w:pPr>
        <w:jc w:val="left"/>
        <w:rPr>
          <w:rFonts w:ascii="Arial" w:hAnsi="Arial" w:cs="Arial"/>
          <w:sz w:val="22"/>
          <w:lang w:val="en-GB"/>
        </w:rPr>
      </w:pPr>
    </w:p>
    <w:p w14:paraId="57A47F3E" w14:textId="4D667D71" w:rsidR="00E62AF9" w:rsidRDefault="0083112F"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2</w:t>
      </w:r>
      <w:r w:rsidR="007419FA">
        <w:rPr>
          <w:rFonts w:ascii="Arial" w:hAnsi="Arial" w:cs="Arial"/>
          <w:b/>
          <w:sz w:val="22"/>
          <w:lang w:val="en-GB"/>
        </w:rPr>
        <w:t>3</w:t>
      </w:r>
      <w:r w:rsidR="00525ABD">
        <w:rPr>
          <w:rFonts w:ascii="Arial" w:hAnsi="Arial" w:cs="Arial"/>
          <w:b/>
          <w:sz w:val="22"/>
          <w:lang w:val="en-GB"/>
        </w:rPr>
        <w:t>2</w:t>
      </w:r>
      <w:r w:rsidR="003F65E7">
        <w:rPr>
          <w:rFonts w:ascii="Arial" w:hAnsi="Arial" w:cs="Arial"/>
          <w:b/>
          <w:sz w:val="22"/>
          <w:lang w:val="en-GB"/>
        </w:rPr>
        <w:t>.</w:t>
      </w:r>
      <w:r w:rsidR="003F65E7">
        <w:rPr>
          <w:rFonts w:ascii="Arial" w:hAnsi="Arial" w:cs="Arial"/>
          <w:b/>
          <w:sz w:val="22"/>
          <w:lang w:val="en-GB"/>
        </w:rPr>
        <w:tab/>
      </w:r>
      <w:r w:rsidR="00D909C0">
        <w:rPr>
          <w:rFonts w:ascii="Arial" w:hAnsi="Arial" w:cs="Arial"/>
          <w:b/>
          <w:sz w:val="22"/>
          <w:lang w:val="en-GB"/>
        </w:rPr>
        <w:t>Funding</w:t>
      </w:r>
    </w:p>
    <w:p w14:paraId="42CC79E4" w14:textId="21C6F12E"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 xml:space="preserve">Cllr </w:t>
      </w:r>
      <w:r w:rsidR="000E20E4">
        <w:rPr>
          <w:rFonts w:ascii="Arial" w:hAnsi="Arial" w:cs="Arial"/>
          <w:sz w:val="22"/>
          <w:lang w:val="en-GB"/>
        </w:rPr>
        <w:t xml:space="preserve">Knotts </w:t>
      </w:r>
      <w:r w:rsidR="007419FA">
        <w:rPr>
          <w:rFonts w:ascii="Arial" w:hAnsi="Arial" w:cs="Arial"/>
          <w:sz w:val="22"/>
          <w:lang w:val="en-GB"/>
        </w:rPr>
        <w:t>reiterated t</w:t>
      </w:r>
      <w:r w:rsidR="00D909C0">
        <w:rPr>
          <w:rFonts w:ascii="Arial" w:hAnsi="Arial" w:cs="Arial"/>
          <w:sz w:val="22"/>
          <w:lang w:val="en-GB"/>
        </w:rPr>
        <w:t>hat</w:t>
      </w:r>
      <w:r w:rsidR="00DD4A0F">
        <w:rPr>
          <w:rFonts w:ascii="Arial" w:hAnsi="Arial" w:cs="Arial"/>
          <w:sz w:val="22"/>
          <w:lang w:val="en-GB"/>
        </w:rPr>
        <w:t xml:space="preserve"> a new funding bid</w:t>
      </w:r>
      <w:r w:rsidR="0083112F">
        <w:rPr>
          <w:rFonts w:ascii="Arial" w:hAnsi="Arial" w:cs="Arial"/>
          <w:sz w:val="22"/>
          <w:lang w:val="en-GB"/>
        </w:rPr>
        <w:t xml:space="preserve"> cannot be made until the project manager has been appointed and the project budget has been agreed. </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681F312C" w14:textId="2A1895FB" w:rsidR="007419FA" w:rsidRDefault="007419FA" w:rsidP="00542D0A">
      <w:pPr>
        <w:pStyle w:val="NoSpacing"/>
        <w:ind w:left="720" w:hanging="720"/>
        <w:rPr>
          <w:rFonts w:ascii="Arial" w:hAnsi="Arial" w:cs="Arial"/>
          <w:b/>
          <w:sz w:val="22"/>
          <w:lang w:val="en-GB"/>
        </w:rPr>
      </w:pPr>
      <w:r>
        <w:rPr>
          <w:rFonts w:ascii="Arial" w:hAnsi="Arial" w:cs="Arial"/>
          <w:b/>
          <w:sz w:val="22"/>
          <w:lang w:val="en-GB"/>
        </w:rPr>
        <w:t>233.</w:t>
      </w:r>
      <w:r>
        <w:rPr>
          <w:rFonts w:ascii="Arial" w:hAnsi="Arial" w:cs="Arial"/>
          <w:b/>
          <w:sz w:val="22"/>
          <w:lang w:val="en-GB"/>
        </w:rPr>
        <w:tab/>
        <w:t>Website Training</w:t>
      </w:r>
    </w:p>
    <w:p w14:paraId="2F8F5E12" w14:textId="49A9C25E" w:rsidR="007419FA" w:rsidRPr="007419FA" w:rsidRDefault="007419FA" w:rsidP="00542D0A">
      <w:pPr>
        <w:pStyle w:val="NoSpacing"/>
        <w:ind w:left="720" w:hanging="720"/>
        <w:rPr>
          <w:rFonts w:ascii="Arial" w:hAnsi="Arial" w:cs="Arial"/>
          <w:sz w:val="22"/>
          <w:lang w:val="en-GB"/>
        </w:rPr>
      </w:pPr>
      <w:r>
        <w:rPr>
          <w:rFonts w:ascii="Arial" w:hAnsi="Arial" w:cs="Arial"/>
          <w:b/>
          <w:sz w:val="22"/>
          <w:lang w:val="en-GB"/>
        </w:rPr>
        <w:tab/>
      </w:r>
      <w:r>
        <w:rPr>
          <w:rFonts w:ascii="Arial" w:hAnsi="Arial" w:cs="Arial"/>
          <w:sz w:val="22"/>
          <w:lang w:val="en-GB"/>
        </w:rPr>
        <w:t>Cllr Al-Hamdani said that he will provide training for the Community Association representatives once the website is live.  Andrew Fletcher said that it is important that they understand what information is appropriate for uploading.</w:t>
      </w:r>
    </w:p>
    <w:p w14:paraId="0FAE5F6C" w14:textId="77777777" w:rsidR="007419FA" w:rsidRDefault="007419FA" w:rsidP="00542D0A">
      <w:pPr>
        <w:pStyle w:val="NoSpacing"/>
        <w:ind w:left="720" w:hanging="720"/>
        <w:rPr>
          <w:rFonts w:ascii="Arial" w:hAnsi="Arial" w:cs="Arial"/>
          <w:b/>
          <w:sz w:val="22"/>
          <w:lang w:val="en-GB"/>
        </w:rPr>
      </w:pPr>
    </w:p>
    <w:p w14:paraId="0C195229" w14:textId="79E1A8A4" w:rsidR="006840CA" w:rsidRDefault="00445418" w:rsidP="00542D0A">
      <w:pPr>
        <w:pStyle w:val="NoSpacing"/>
        <w:ind w:left="720" w:hanging="720"/>
        <w:rPr>
          <w:rFonts w:ascii="Arial" w:hAnsi="Arial" w:cs="Arial"/>
          <w:b/>
          <w:sz w:val="22"/>
          <w:lang w:val="en-GB"/>
        </w:rPr>
      </w:pPr>
      <w:r>
        <w:rPr>
          <w:rFonts w:ascii="Arial" w:hAnsi="Arial" w:cs="Arial"/>
          <w:b/>
          <w:sz w:val="22"/>
          <w:lang w:val="en-GB"/>
        </w:rPr>
        <w:t>2</w:t>
      </w:r>
      <w:r w:rsidR="007419FA">
        <w:rPr>
          <w:rFonts w:ascii="Arial" w:hAnsi="Arial" w:cs="Arial"/>
          <w:b/>
          <w:sz w:val="22"/>
          <w:lang w:val="en-GB"/>
        </w:rPr>
        <w:t>34</w:t>
      </w:r>
      <w:r w:rsidR="006840CA">
        <w:rPr>
          <w:rFonts w:ascii="Arial" w:hAnsi="Arial" w:cs="Arial"/>
          <w:b/>
          <w:sz w:val="22"/>
          <w:lang w:val="en-GB"/>
        </w:rPr>
        <w:t>.</w:t>
      </w:r>
      <w:r w:rsidR="006840CA">
        <w:rPr>
          <w:rFonts w:ascii="Arial" w:hAnsi="Arial" w:cs="Arial"/>
          <w:b/>
          <w:sz w:val="22"/>
          <w:lang w:val="en-GB"/>
        </w:rPr>
        <w:tab/>
        <w:t xml:space="preserve">Any other business: </w:t>
      </w:r>
    </w:p>
    <w:p w14:paraId="651489AD" w14:textId="15E2AF7A" w:rsidR="007419FA" w:rsidRDefault="007419FA" w:rsidP="00804B19">
      <w:pPr>
        <w:pStyle w:val="NoSpacing"/>
        <w:ind w:left="720"/>
        <w:rPr>
          <w:rFonts w:ascii="Arial" w:hAnsi="Arial" w:cs="Arial"/>
          <w:sz w:val="22"/>
        </w:rPr>
      </w:pPr>
      <w:r>
        <w:rPr>
          <w:rFonts w:ascii="Arial" w:hAnsi="Arial" w:cs="Arial"/>
          <w:sz w:val="22"/>
        </w:rPr>
        <w:t xml:space="preserve">Cllr Beeley thanked everyone on the committee for their invaluable contributions over the past 4 years. She added that she hoped that the current co-optees and volunteer advisors would continue to work with the committee under the new administration.  She referred to the work on empty properties which Cllr Bayley had undertaken for Delph and said that she would obtain copies </w:t>
      </w:r>
      <w:r w:rsidR="006E0759">
        <w:rPr>
          <w:rFonts w:ascii="Arial" w:hAnsi="Arial" w:cs="Arial"/>
          <w:sz w:val="22"/>
        </w:rPr>
        <w:t>for inclusion in the Neighbourhood Plan as an example for other villages to copy.</w:t>
      </w:r>
    </w:p>
    <w:p w14:paraId="0F29B659" w14:textId="5FF2A22A" w:rsidR="00525ABD" w:rsidRDefault="007419FA" w:rsidP="00804B19">
      <w:pPr>
        <w:pStyle w:val="NoSpacing"/>
        <w:ind w:left="720"/>
        <w:rPr>
          <w:rFonts w:ascii="Arial" w:hAnsi="Arial" w:cs="Arial"/>
          <w:sz w:val="22"/>
        </w:rPr>
      </w:pPr>
      <w:r>
        <w:rPr>
          <w:rFonts w:ascii="Arial" w:hAnsi="Arial" w:cs="Arial"/>
          <w:sz w:val="22"/>
        </w:rPr>
        <w:t xml:space="preserve"> </w:t>
      </w:r>
    </w:p>
    <w:p w14:paraId="34E897B6" w14:textId="50D3AA97" w:rsidR="007704CF" w:rsidRPr="00804B19" w:rsidRDefault="008C7BA7" w:rsidP="00804B19">
      <w:pPr>
        <w:pStyle w:val="NoSpacing"/>
        <w:ind w:left="720" w:hanging="720"/>
      </w:pPr>
      <w:r>
        <w:rPr>
          <w:rFonts w:ascii="Arial" w:hAnsi="Arial" w:cs="Arial"/>
          <w:b/>
          <w:sz w:val="22"/>
        </w:rPr>
        <w:t>2</w:t>
      </w:r>
      <w:r w:rsidR="007419FA">
        <w:rPr>
          <w:rFonts w:ascii="Arial" w:hAnsi="Arial" w:cs="Arial"/>
          <w:b/>
          <w:sz w:val="22"/>
        </w:rPr>
        <w:t>35</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w:t>
      </w:r>
      <w:r w:rsidR="00525ABD">
        <w:rPr>
          <w:rFonts w:ascii="Arial" w:hAnsi="Arial" w:cs="Arial"/>
          <w:b/>
          <w:sz w:val="22"/>
        </w:rPr>
        <w:t xml:space="preserve"> and time</w:t>
      </w:r>
      <w:r w:rsidR="00AD08F4">
        <w:rPr>
          <w:rFonts w:ascii="Arial" w:hAnsi="Arial" w:cs="Arial"/>
          <w:b/>
          <w:sz w:val="22"/>
        </w:rPr>
        <w:t xml:space="preserve"> of next meeting</w:t>
      </w:r>
      <w:r w:rsidR="00525ABD">
        <w:rPr>
          <w:rFonts w:ascii="Arial" w:hAnsi="Arial" w:cs="Arial"/>
          <w:b/>
          <w:sz w:val="22"/>
        </w:rPr>
        <w:t>:</w:t>
      </w:r>
      <w:r w:rsidR="007704CF" w:rsidRPr="007704CF">
        <w:tab/>
      </w:r>
    </w:p>
    <w:p w14:paraId="3970E8E0" w14:textId="346133FE" w:rsidR="00A42597" w:rsidRPr="007419FA" w:rsidRDefault="00804B19" w:rsidP="00525ABD">
      <w:pPr>
        <w:pStyle w:val="NoSpacing"/>
        <w:tabs>
          <w:tab w:val="left" w:pos="709"/>
        </w:tabs>
        <w:rPr>
          <w:rFonts w:ascii="Arial" w:hAnsi="Arial" w:cs="Arial"/>
          <w:sz w:val="22"/>
        </w:rPr>
      </w:pPr>
      <w:r>
        <w:rPr>
          <w:rFonts w:ascii="Arial" w:hAnsi="Arial" w:cs="Arial"/>
          <w:sz w:val="22"/>
        </w:rPr>
        <w:tab/>
      </w:r>
      <w:r w:rsidR="007419FA">
        <w:rPr>
          <w:rFonts w:ascii="Arial" w:hAnsi="Arial" w:cs="Arial"/>
          <w:sz w:val="22"/>
        </w:rPr>
        <w:t>t.b.c. at the Annual General Meeting on 20</w:t>
      </w:r>
      <w:r w:rsidR="007419FA" w:rsidRPr="007419FA">
        <w:rPr>
          <w:rFonts w:ascii="Arial" w:hAnsi="Arial" w:cs="Arial"/>
          <w:sz w:val="22"/>
          <w:vertAlign w:val="superscript"/>
        </w:rPr>
        <w:t>th</w:t>
      </w:r>
      <w:r w:rsidR="007419FA">
        <w:rPr>
          <w:rFonts w:ascii="Arial" w:hAnsi="Arial" w:cs="Arial"/>
          <w:sz w:val="22"/>
        </w:rPr>
        <w:t xml:space="preserve"> May 2019.</w:t>
      </w:r>
    </w:p>
    <w:p w14:paraId="4A6AA3F9" w14:textId="77777777" w:rsidR="00184CF4" w:rsidRDefault="00184CF4" w:rsidP="00A42597">
      <w:pPr>
        <w:rPr>
          <w:rFonts w:ascii="Arial" w:hAnsi="Arial" w:cs="Arial"/>
          <w:sz w:val="22"/>
          <w:szCs w:val="24"/>
        </w:rPr>
      </w:pPr>
    </w:p>
    <w:p w14:paraId="78215215" w14:textId="77777777" w:rsidR="00184CF4" w:rsidRDefault="00184CF4" w:rsidP="00A42597">
      <w:pPr>
        <w:rPr>
          <w:rFonts w:ascii="Arial" w:hAnsi="Arial" w:cs="Arial"/>
          <w:sz w:val="22"/>
          <w:szCs w:val="24"/>
        </w:rPr>
      </w:pPr>
      <w:bookmarkStart w:id="0" w:name="_GoBack"/>
      <w:bookmarkEnd w:id="0"/>
    </w:p>
    <w:sectPr w:rsidR="00184CF4" w:rsidSect="0083112F">
      <w:footerReference w:type="default" r:id="rId7"/>
      <w:pgSz w:w="11906" w:h="16838" w:code="9"/>
      <w:pgMar w:top="851" w:right="567"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3F748734"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C434B6">
      <w:rPr>
        <w:rFonts w:ascii="Arial" w:hAnsi="Arial" w:cs="Arial"/>
      </w:rPr>
      <w:t>2</w:t>
    </w:r>
    <w:r w:rsidR="0099093E">
      <w:rPr>
        <w:rFonts w:ascii="Arial" w:hAnsi="Arial" w:cs="Arial"/>
      </w:rPr>
      <w:t>5</w:t>
    </w:r>
    <w:r w:rsidR="000E20E4">
      <w:rPr>
        <w:rFonts w:ascii="Arial" w:hAnsi="Arial" w:cs="Arial"/>
      </w:rPr>
      <w:t xml:space="preserve"> </w:t>
    </w:r>
    <w:r w:rsidR="00E6572A">
      <w:rPr>
        <w:rFonts w:ascii="Arial" w:hAnsi="Arial" w:cs="Arial"/>
      </w:rPr>
      <w:t>A</w:t>
    </w:r>
    <w:r w:rsidR="0099093E">
      <w:rPr>
        <w:rFonts w:ascii="Arial" w:hAnsi="Arial" w:cs="Arial"/>
      </w:rPr>
      <w:t>P</w:t>
    </w:r>
    <w:r w:rsidR="00E6572A">
      <w:rPr>
        <w:rFonts w:ascii="Arial" w:hAnsi="Arial" w:cs="Arial"/>
      </w:rPr>
      <w:t>R</w:t>
    </w:r>
    <w:r w:rsidR="0099093E">
      <w:rPr>
        <w:rFonts w:ascii="Arial" w:hAnsi="Arial" w:cs="Arial"/>
      </w:rPr>
      <w:t>IL</w:t>
    </w:r>
    <w:r w:rsidR="00E6572A">
      <w:rPr>
        <w:rFonts w:ascii="Arial" w:hAnsi="Arial" w:cs="Arial"/>
      </w:rPr>
      <w:t xml:space="preserve"> </w:t>
    </w:r>
    <w:r w:rsidRPr="00B710D5">
      <w:rPr>
        <w:rFonts w:ascii="Arial" w:hAnsi="Arial" w:cs="Arial"/>
      </w:rPr>
      <w:t>201</w:t>
    </w:r>
    <w:r w:rsidR="00184CF4">
      <w:rPr>
        <w:rFonts w:ascii="Arial" w:hAnsi="Arial" w:cs="Arial"/>
      </w:rPr>
      <w:t>9</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386033"/>
    <w:multiLevelType w:val="hybridMultilevel"/>
    <w:tmpl w:val="AC26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5"/>
  </w:num>
  <w:num w:numId="6">
    <w:abstractNumId w:val="0"/>
  </w:num>
  <w:num w:numId="7">
    <w:abstractNumId w:val="4"/>
  </w:num>
  <w:num w:numId="8">
    <w:abstractNumId w:val="2"/>
  </w:num>
  <w:num w:numId="9">
    <w:abstractNumId w:val="3"/>
  </w:num>
  <w:num w:numId="10">
    <w:abstractNumId w:val="13"/>
  </w:num>
  <w:num w:numId="11">
    <w:abstractNumId w:val="9"/>
  </w:num>
  <w:num w:numId="12">
    <w:abstractNumId w:val="14"/>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757A9"/>
    <w:rsid w:val="000C54D8"/>
    <w:rsid w:val="000E086A"/>
    <w:rsid w:val="000E20E4"/>
    <w:rsid w:val="000E2844"/>
    <w:rsid w:val="000F0F7D"/>
    <w:rsid w:val="000F28D9"/>
    <w:rsid w:val="001814D4"/>
    <w:rsid w:val="00184CF4"/>
    <w:rsid w:val="001B6CF2"/>
    <w:rsid w:val="001D6C83"/>
    <w:rsid w:val="001E1FE5"/>
    <w:rsid w:val="001F5D19"/>
    <w:rsid w:val="00272E07"/>
    <w:rsid w:val="0028389F"/>
    <w:rsid w:val="002D3F17"/>
    <w:rsid w:val="002E6F0A"/>
    <w:rsid w:val="0030027E"/>
    <w:rsid w:val="00323BF4"/>
    <w:rsid w:val="0035714D"/>
    <w:rsid w:val="003805EB"/>
    <w:rsid w:val="003B1108"/>
    <w:rsid w:val="003B1AAB"/>
    <w:rsid w:val="003C0AD1"/>
    <w:rsid w:val="003C6764"/>
    <w:rsid w:val="003C6CAE"/>
    <w:rsid w:val="003D031C"/>
    <w:rsid w:val="003E30AA"/>
    <w:rsid w:val="003F65E7"/>
    <w:rsid w:val="003F792C"/>
    <w:rsid w:val="00444B71"/>
    <w:rsid w:val="00445418"/>
    <w:rsid w:val="00473DFA"/>
    <w:rsid w:val="00486C8E"/>
    <w:rsid w:val="004B210C"/>
    <w:rsid w:val="004C0D66"/>
    <w:rsid w:val="004D1D3D"/>
    <w:rsid w:val="004E0B21"/>
    <w:rsid w:val="004F5262"/>
    <w:rsid w:val="00511AA1"/>
    <w:rsid w:val="0052429E"/>
    <w:rsid w:val="00525ABD"/>
    <w:rsid w:val="005411A7"/>
    <w:rsid w:val="00542D0A"/>
    <w:rsid w:val="005651DC"/>
    <w:rsid w:val="00567853"/>
    <w:rsid w:val="00577AC2"/>
    <w:rsid w:val="005948EB"/>
    <w:rsid w:val="00596854"/>
    <w:rsid w:val="005E6DFC"/>
    <w:rsid w:val="005F6873"/>
    <w:rsid w:val="006170B8"/>
    <w:rsid w:val="00660E5E"/>
    <w:rsid w:val="006840CA"/>
    <w:rsid w:val="006D2384"/>
    <w:rsid w:val="006E0759"/>
    <w:rsid w:val="00710EDC"/>
    <w:rsid w:val="007419FA"/>
    <w:rsid w:val="007704CF"/>
    <w:rsid w:val="007A162B"/>
    <w:rsid w:val="007E2563"/>
    <w:rsid w:val="00804B19"/>
    <w:rsid w:val="00817131"/>
    <w:rsid w:val="00826435"/>
    <w:rsid w:val="0083112F"/>
    <w:rsid w:val="00876DCE"/>
    <w:rsid w:val="00883A43"/>
    <w:rsid w:val="0088447B"/>
    <w:rsid w:val="00884671"/>
    <w:rsid w:val="00884912"/>
    <w:rsid w:val="008A5FAE"/>
    <w:rsid w:val="008B4888"/>
    <w:rsid w:val="008C7BA7"/>
    <w:rsid w:val="008E5A5F"/>
    <w:rsid w:val="00907DF6"/>
    <w:rsid w:val="0091017F"/>
    <w:rsid w:val="00940B37"/>
    <w:rsid w:val="00954567"/>
    <w:rsid w:val="00967342"/>
    <w:rsid w:val="0097264F"/>
    <w:rsid w:val="0099093E"/>
    <w:rsid w:val="009C4BB6"/>
    <w:rsid w:val="009C56A5"/>
    <w:rsid w:val="009D1CD5"/>
    <w:rsid w:val="009D4394"/>
    <w:rsid w:val="009E4E74"/>
    <w:rsid w:val="009F1661"/>
    <w:rsid w:val="00A108ED"/>
    <w:rsid w:val="00A16680"/>
    <w:rsid w:val="00A2608C"/>
    <w:rsid w:val="00A4200F"/>
    <w:rsid w:val="00A42597"/>
    <w:rsid w:val="00A71581"/>
    <w:rsid w:val="00A829BC"/>
    <w:rsid w:val="00A96249"/>
    <w:rsid w:val="00AD08F4"/>
    <w:rsid w:val="00AE0C4A"/>
    <w:rsid w:val="00AF6320"/>
    <w:rsid w:val="00B06023"/>
    <w:rsid w:val="00B16A7F"/>
    <w:rsid w:val="00B51AAC"/>
    <w:rsid w:val="00B710D5"/>
    <w:rsid w:val="00C120E3"/>
    <w:rsid w:val="00C36254"/>
    <w:rsid w:val="00C41F04"/>
    <w:rsid w:val="00C434B6"/>
    <w:rsid w:val="00C83933"/>
    <w:rsid w:val="00CA0879"/>
    <w:rsid w:val="00CB26EA"/>
    <w:rsid w:val="00CB348C"/>
    <w:rsid w:val="00CB3F51"/>
    <w:rsid w:val="00CE1C58"/>
    <w:rsid w:val="00CF1B96"/>
    <w:rsid w:val="00CF786B"/>
    <w:rsid w:val="00D06BFE"/>
    <w:rsid w:val="00D0797A"/>
    <w:rsid w:val="00D205D4"/>
    <w:rsid w:val="00D377FB"/>
    <w:rsid w:val="00D520C3"/>
    <w:rsid w:val="00D730F4"/>
    <w:rsid w:val="00D909C0"/>
    <w:rsid w:val="00DA3843"/>
    <w:rsid w:val="00DB296F"/>
    <w:rsid w:val="00DC2CA2"/>
    <w:rsid w:val="00DD4A0F"/>
    <w:rsid w:val="00DE1783"/>
    <w:rsid w:val="00DF1FD6"/>
    <w:rsid w:val="00E62AF9"/>
    <w:rsid w:val="00E6572A"/>
    <w:rsid w:val="00E758B2"/>
    <w:rsid w:val="00E9774F"/>
    <w:rsid w:val="00EC1883"/>
    <w:rsid w:val="00F04093"/>
    <w:rsid w:val="00F07D3A"/>
    <w:rsid w:val="00F31A1E"/>
    <w:rsid w:val="00F66DB1"/>
    <w:rsid w:val="00F92950"/>
    <w:rsid w:val="00FA4878"/>
    <w:rsid w:val="00FC095C"/>
    <w:rsid w:val="00FC5369"/>
    <w:rsid w:val="00FF2F4D"/>
    <w:rsid w:val="00FF5FFB"/>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636303874">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4B9A5562-E959-41F4-8B55-2393C04EFB30}"/>
</file>

<file path=customXml/itemProps2.xml><?xml version="1.0" encoding="utf-8"?>
<ds:datastoreItem xmlns:ds="http://schemas.openxmlformats.org/officeDocument/2006/customXml" ds:itemID="{D5A90A9B-303B-432C-A92C-3B668B912B39}"/>
</file>

<file path=customXml/itemProps3.xml><?xml version="1.0" encoding="utf-8"?>
<ds:datastoreItem xmlns:ds="http://schemas.openxmlformats.org/officeDocument/2006/customXml" ds:itemID="{9A61076A-D29A-4E46-B580-8E0A1457DD00}"/>
</file>

<file path=docProps/app.xml><?xml version="1.0" encoding="utf-8"?>
<Properties xmlns="http://schemas.openxmlformats.org/officeDocument/2006/extended-properties" xmlns:vt="http://schemas.openxmlformats.org/officeDocument/2006/docPropsVTypes">
  <Template>Normal</Template>
  <TotalTime>60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8</cp:revision>
  <dcterms:created xsi:type="dcterms:W3CDTF">2019-04-25T10:01:00Z</dcterms:created>
  <dcterms:modified xsi:type="dcterms:W3CDTF">2019-04-26T10:47:00Z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